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DC" w:rsidRPr="00F70F0B" w:rsidRDefault="00A37D6D" w:rsidP="00F70F0B">
      <w:pPr>
        <w:tabs>
          <w:tab w:val="left" w:pos="2442"/>
        </w:tabs>
        <w:spacing w:line="240" w:lineRule="auto"/>
        <w:jc w:val="center"/>
        <w:rPr>
          <w:rFonts w:ascii="Arial Black" w:hAnsi="Arial Black"/>
          <w:u w:val="single"/>
        </w:rPr>
      </w:pPr>
      <w:bookmarkStart w:id="0" w:name="_GoBack"/>
      <w:bookmarkEnd w:id="0"/>
      <w:r w:rsidRPr="00F70F0B">
        <w:rPr>
          <w:rFonts w:ascii="Arial Black" w:hAnsi="Arial Black"/>
          <w:u w:val="single"/>
        </w:rPr>
        <w:t>LISTA  DE ÚTILES  PARA  1ROS MEDIOS  2014</w:t>
      </w:r>
    </w:p>
    <w:p w:rsidR="00F70F0B" w:rsidRPr="001D073A" w:rsidRDefault="00F70F0B" w:rsidP="00F70F0B">
      <w:pPr>
        <w:tabs>
          <w:tab w:val="left" w:pos="244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073A">
        <w:rPr>
          <w:rFonts w:ascii="Times New Roman" w:hAnsi="Times New Roman" w:cs="Times New Roman"/>
          <w:b/>
          <w:sz w:val="20"/>
          <w:szCs w:val="20"/>
        </w:rPr>
        <w:t>TODAS  LAS  ASIGNATURAS:</w:t>
      </w:r>
    </w:p>
    <w:p w:rsidR="00F70F0B" w:rsidRPr="001D073A" w:rsidRDefault="00F70F0B" w:rsidP="00F70F0B">
      <w:pPr>
        <w:pStyle w:val="Prrafodelista"/>
        <w:numPr>
          <w:ilvl w:val="0"/>
          <w:numId w:val="2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AGENDA OFICIAL DEL COLEGIO 2013</w:t>
      </w:r>
    </w:p>
    <w:p w:rsidR="00D706DC" w:rsidRPr="001D073A" w:rsidRDefault="00D706DC" w:rsidP="00F70F0B">
      <w:p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b/>
          <w:sz w:val="20"/>
          <w:szCs w:val="20"/>
        </w:rPr>
        <w:t>ESTUCHE COMPLETO</w:t>
      </w:r>
      <w:r w:rsidRPr="001D073A">
        <w:rPr>
          <w:rFonts w:ascii="Times New Roman" w:hAnsi="Times New Roman" w:cs="Times New Roman"/>
          <w:sz w:val="20"/>
          <w:szCs w:val="20"/>
        </w:rPr>
        <w:t>: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2 LÁPICES GRÁFITO,</w:t>
      </w:r>
      <w:r w:rsidRPr="001D073A">
        <w:rPr>
          <w:rFonts w:ascii="Times New Roman" w:hAnsi="Times New Roman" w:cs="Times New Roman"/>
          <w:b/>
          <w:sz w:val="20"/>
          <w:szCs w:val="20"/>
        </w:rPr>
        <w:t xml:space="preserve"> EVITAR PORTAMINA.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3 LÁPICES PASTA (NEGRO-ROJO-AZUL)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1 GOMA DE BORRAR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1 REGLA DE 20 CM.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1 PEGAMENTO EN BARRA</w:t>
      </w:r>
    </w:p>
    <w:p w:rsidR="00D706DC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1 TIJERA ESCOLAR, PUNTA  ROMA</w:t>
      </w:r>
    </w:p>
    <w:p w:rsidR="006B0004" w:rsidRPr="001D073A" w:rsidRDefault="00D706DC" w:rsidP="00F70F0B">
      <w:pPr>
        <w:pStyle w:val="Prrafodelista"/>
        <w:numPr>
          <w:ilvl w:val="0"/>
          <w:numId w:val="1"/>
        </w:numPr>
        <w:tabs>
          <w:tab w:val="left" w:pos="24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073A">
        <w:rPr>
          <w:rFonts w:ascii="Times New Roman" w:hAnsi="Times New Roman" w:cs="Times New Roman"/>
          <w:sz w:val="20"/>
          <w:szCs w:val="20"/>
        </w:rPr>
        <w:t>1 DESTACADOR</w:t>
      </w:r>
    </w:p>
    <w:p w:rsidR="00E3622B" w:rsidRPr="001D073A" w:rsidRDefault="006B0004" w:rsidP="00F70F0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es-MX"/>
        </w:rPr>
      </w:pPr>
      <w:r w:rsidRPr="001D073A">
        <w:rPr>
          <w:rFonts w:ascii="Times New Roman" w:hAnsi="Times New Roman" w:cs="Times New Roman"/>
          <w:b/>
          <w:sz w:val="20"/>
          <w:szCs w:val="20"/>
        </w:rPr>
        <w:t>LECTURA MENSUAL</w:t>
      </w:r>
    </w:p>
    <w:tbl>
      <w:tblPr>
        <w:tblStyle w:val="Tablaconcuadrcula"/>
        <w:tblW w:w="0" w:type="auto"/>
        <w:tblLook w:val="04A0"/>
      </w:tblPr>
      <w:tblGrid>
        <w:gridCol w:w="3936"/>
        <w:gridCol w:w="2976"/>
        <w:gridCol w:w="2142"/>
      </w:tblGrid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LIBRO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AUTOR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MES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El cuero del diablo </w:t>
            </w: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 xml:space="preserve">Cuero de Diablo “Misa de </w:t>
            </w: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Requiem</w:t>
            </w:r>
            <w:proofErr w:type="spellEnd"/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E3622B" w:rsidRPr="001D073A" w:rsidRDefault="00E3622B" w:rsidP="00526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“La mano”, “La espera”, “Homenaje</w:t>
            </w:r>
          </w:p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a Bonilla”, “Experiencia”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Guillermo Blanco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Abril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La aventura de Ulises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Adaptación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Mayo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El enfermo</w:t>
            </w:r>
          </w:p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imaginario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Moliére</w:t>
            </w:r>
            <w:proofErr w:type="spellEnd"/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Junio</w:t>
            </w:r>
          </w:p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Juventud en éxtasis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Carlos </w:t>
            </w: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Cuathemoc</w:t>
            </w:r>
            <w:proofErr w:type="spellEnd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S. 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Julio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Los ojos del perro siberiano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Antonio Santa Ana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Agosto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¿Quién mató a Cristián</w:t>
            </w:r>
          </w:p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Kusterman</w:t>
            </w:r>
            <w:proofErr w:type="spellEnd"/>
            <w:r w:rsidRPr="001D073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Roberto </w:t>
            </w: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Ampuero</w:t>
            </w:r>
            <w:proofErr w:type="spellEnd"/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Septiembre</w:t>
            </w:r>
          </w:p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Crónicas marcianas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Ray</w:t>
            </w:r>
            <w:proofErr w:type="spellEnd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Bradbury</w:t>
            </w:r>
            <w:proofErr w:type="spellEnd"/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Octubre 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Romance del duende que me escribe las novelas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Hernán Rivera Letelier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Noviembre </w:t>
            </w:r>
          </w:p>
        </w:tc>
      </w:tr>
      <w:tr w:rsidR="00E3622B" w:rsidRPr="001D073A" w:rsidTr="00F90347">
        <w:tc>
          <w:tcPr>
            <w:tcW w:w="393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20 poemas de amor y una canción desesperada</w:t>
            </w:r>
          </w:p>
        </w:tc>
        <w:tc>
          <w:tcPr>
            <w:tcW w:w="2976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Pablo Neruda</w:t>
            </w:r>
          </w:p>
        </w:tc>
        <w:tc>
          <w:tcPr>
            <w:tcW w:w="2142" w:type="dxa"/>
          </w:tcPr>
          <w:p w:rsidR="00E3622B" w:rsidRPr="001D073A" w:rsidRDefault="00E3622B" w:rsidP="00526A82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1D07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Diciembre </w:t>
            </w:r>
          </w:p>
        </w:tc>
      </w:tr>
    </w:tbl>
    <w:p w:rsidR="00384F0D" w:rsidRPr="001D073A" w:rsidRDefault="00384F0D" w:rsidP="00F70F0B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p w:rsidR="00256AC2" w:rsidRPr="001D073A" w:rsidRDefault="006B0004" w:rsidP="00F70F0B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1D073A">
        <w:rPr>
          <w:rFonts w:ascii="Times New Roman" w:hAnsi="Times New Roman" w:cs="Times New Roman"/>
          <w:b/>
          <w:sz w:val="20"/>
          <w:szCs w:val="20"/>
          <w:u w:val="single"/>
        </w:rPr>
        <w:t>Nota</w:t>
      </w:r>
      <w:r w:rsidRPr="001D073A">
        <w:rPr>
          <w:rFonts w:ascii="Times New Roman" w:hAnsi="Times New Roman" w:cs="Times New Roman"/>
          <w:b/>
          <w:sz w:val="20"/>
          <w:szCs w:val="20"/>
        </w:rPr>
        <w:t>: las fechas pueden estar sujetas a modificaciones por cualquier eventualidad.</w:t>
      </w:r>
    </w:p>
    <w:p w:rsidR="00384F0D" w:rsidRPr="0095625C" w:rsidRDefault="00384F0D" w:rsidP="00F70F0B">
      <w:pPr>
        <w:pStyle w:val="Sinespaciado"/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0"/>
          <w:numId w:val="16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MATEMATICAS:</w:t>
      </w:r>
    </w:p>
    <w:p w:rsidR="00D706DC" w:rsidRPr="0095625C" w:rsidRDefault="00D706DC" w:rsidP="00F70F0B">
      <w:pPr>
        <w:pStyle w:val="Prrafodelista"/>
        <w:numPr>
          <w:ilvl w:val="0"/>
          <w:numId w:val="5"/>
        </w:numPr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 xml:space="preserve">1 </w:t>
      </w:r>
      <w:r w:rsidR="0095625C" w:rsidRPr="0095625C">
        <w:rPr>
          <w:rFonts w:ascii="Times New Roman" w:hAnsi="Times New Roman" w:cs="Times New Roman"/>
          <w:sz w:val="24"/>
          <w:szCs w:val="24"/>
        </w:rPr>
        <w:t xml:space="preserve">cuaderno de 100 hojas cuadro grande universitario </w:t>
      </w:r>
    </w:p>
    <w:p w:rsidR="00D706DC" w:rsidRPr="0095625C" w:rsidRDefault="0095625C" w:rsidP="00F70F0B">
      <w:pPr>
        <w:pStyle w:val="Prrafodelista"/>
        <w:numPr>
          <w:ilvl w:val="0"/>
          <w:numId w:val="5"/>
        </w:numPr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1 compás</w:t>
      </w:r>
    </w:p>
    <w:p w:rsidR="00D706DC" w:rsidRPr="0095625C" w:rsidRDefault="0095625C" w:rsidP="00F70F0B">
      <w:pPr>
        <w:pStyle w:val="Prrafodelista"/>
        <w:numPr>
          <w:ilvl w:val="0"/>
          <w:numId w:val="5"/>
        </w:numPr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1 escuadra</w:t>
      </w:r>
    </w:p>
    <w:p w:rsidR="00D706DC" w:rsidRPr="0095625C" w:rsidRDefault="0095625C" w:rsidP="00F70F0B">
      <w:pPr>
        <w:pStyle w:val="Prrafodelista"/>
        <w:numPr>
          <w:ilvl w:val="0"/>
          <w:numId w:val="5"/>
        </w:numPr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 xml:space="preserve">1 transportador </w:t>
      </w:r>
    </w:p>
    <w:p w:rsidR="00A37D6D" w:rsidRPr="0095625C" w:rsidRDefault="0095625C" w:rsidP="00F70F0B">
      <w:pPr>
        <w:pStyle w:val="Prrafodelista"/>
        <w:numPr>
          <w:ilvl w:val="0"/>
          <w:numId w:val="5"/>
        </w:numPr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1set de reglas</w:t>
      </w:r>
    </w:p>
    <w:p w:rsidR="00E3622B" w:rsidRPr="0095625C" w:rsidRDefault="00E3622B" w:rsidP="0095625C">
      <w:pPr>
        <w:pStyle w:val="Prrafodelista"/>
        <w:tabs>
          <w:tab w:val="left" w:pos="1134"/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95625C">
      <w:pPr>
        <w:pStyle w:val="Prrafodelista"/>
        <w:numPr>
          <w:ilvl w:val="0"/>
          <w:numId w:val="15"/>
        </w:numPr>
        <w:tabs>
          <w:tab w:val="left" w:pos="1134"/>
        </w:tabs>
        <w:spacing w:line="240" w:lineRule="auto"/>
        <w:ind w:left="1418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LENGUAJE:</w:t>
      </w:r>
    </w:p>
    <w:p w:rsidR="00A37D6D" w:rsidRPr="0095625C" w:rsidRDefault="00A37D6D" w:rsidP="0095625C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Cuaderno Cuadriculado 100 hojas</w:t>
      </w:r>
    </w:p>
    <w:p w:rsidR="00A37D6D" w:rsidRPr="0095625C" w:rsidRDefault="00A37D6D" w:rsidP="0095625C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Diccionario de la  lengua  española</w:t>
      </w:r>
    </w:p>
    <w:p w:rsidR="00A37D6D" w:rsidRPr="0095625C" w:rsidRDefault="00A37D6D" w:rsidP="0095625C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 xml:space="preserve">Diccionario de sinónimos  y  </w:t>
      </w:r>
      <w:r w:rsidR="00E3622B" w:rsidRPr="0095625C">
        <w:rPr>
          <w:rFonts w:ascii="Times New Roman" w:hAnsi="Times New Roman" w:cs="Times New Roman"/>
          <w:sz w:val="24"/>
          <w:szCs w:val="24"/>
        </w:rPr>
        <w:t>antónimos</w:t>
      </w:r>
    </w:p>
    <w:p w:rsidR="00E3622B" w:rsidRPr="0095625C" w:rsidRDefault="00E3622B" w:rsidP="0095625C">
      <w:pPr>
        <w:pStyle w:val="Prrafodelista"/>
        <w:tabs>
          <w:tab w:val="left" w:pos="1134"/>
        </w:tabs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6D" w:rsidRPr="0095625C" w:rsidRDefault="00A37D6D" w:rsidP="0095625C">
      <w:pPr>
        <w:pStyle w:val="Prrafodelista"/>
        <w:numPr>
          <w:ilvl w:val="1"/>
          <w:numId w:val="14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BIOLOGIA:</w:t>
      </w:r>
    </w:p>
    <w:p w:rsidR="00A37D6D" w:rsidRPr="0095625C" w:rsidRDefault="00A37D6D" w:rsidP="0095625C">
      <w:pPr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universitario Cuadriculado 100 hojas</w:t>
      </w:r>
    </w:p>
    <w:p w:rsidR="00F70F0B" w:rsidRPr="0095625C" w:rsidRDefault="00F70F0B" w:rsidP="0095625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95625C">
      <w:pPr>
        <w:pStyle w:val="Prrafodelista"/>
        <w:numPr>
          <w:ilvl w:val="1"/>
          <w:numId w:val="14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QUIMICA:</w:t>
      </w:r>
    </w:p>
    <w:p w:rsidR="00A37D6D" w:rsidRPr="0095625C" w:rsidRDefault="00A37D6D" w:rsidP="009562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universitario  cuadriculado 100 hojas</w:t>
      </w:r>
    </w:p>
    <w:p w:rsidR="001D073A" w:rsidRPr="0095625C" w:rsidRDefault="001D073A" w:rsidP="009562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D6D" w:rsidRPr="0095625C" w:rsidRDefault="00A37D6D" w:rsidP="0095625C">
      <w:pPr>
        <w:pStyle w:val="Prrafodelista"/>
        <w:numPr>
          <w:ilvl w:val="0"/>
          <w:numId w:val="17"/>
        </w:numPr>
        <w:spacing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INGLES:</w:t>
      </w:r>
    </w:p>
    <w:p w:rsidR="00A37D6D" w:rsidRPr="0095625C" w:rsidRDefault="00A37D6D" w:rsidP="009562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cuadriculado 100 hojas</w:t>
      </w:r>
    </w:p>
    <w:p w:rsidR="00A37D6D" w:rsidRPr="0095625C" w:rsidRDefault="00A37D6D" w:rsidP="0095625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 xml:space="preserve">Un Diccionario Oxford, o </w:t>
      </w:r>
      <w:proofErr w:type="spellStart"/>
      <w:r w:rsidRPr="0095625C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9562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7D6D" w:rsidRPr="0095625C" w:rsidRDefault="00A37D6D" w:rsidP="0095625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073A" w:rsidRPr="0095625C" w:rsidRDefault="00A37D6D" w:rsidP="0095625C">
      <w:pPr>
        <w:pStyle w:val="Prrafodelista"/>
        <w:numPr>
          <w:ilvl w:val="0"/>
          <w:numId w:val="1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FISICA:</w:t>
      </w:r>
    </w:p>
    <w:p w:rsidR="001D073A" w:rsidRPr="0095625C" w:rsidRDefault="001D073A" w:rsidP="00F70F0B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universitario cuadriculado 100 hojas.</w:t>
      </w:r>
    </w:p>
    <w:p w:rsidR="001D073A" w:rsidRPr="0095625C" w:rsidRDefault="001D073A" w:rsidP="00F70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HISTORIA: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cuadriculado universitario 100 hojas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Tres pliegos de papel diamante.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atlas geográfico militar.</w:t>
      </w:r>
    </w:p>
    <w:p w:rsidR="00A37D6D" w:rsidRPr="0095625C" w:rsidRDefault="00A37D6D" w:rsidP="00F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MUSICA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 xml:space="preserve">1 Cuaderno universitario de pauta completa 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Flauta dulce o metalófono cromático.</w:t>
      </w:r>
    </w:p>
    <w:p w:rsidR="00A37D6D" w:rsidRPr="0095625C" w:rsidRDefault="00A37D6D" w:rsidP="00F70F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TECNOLOGIA: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universitario cuadriculado de 60 hojas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Cuatro pliegos de cartulina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juego de seis gubias.</w:t>
      </w:r>
    </w:p>
    <w:p w:rsidR="00A37D6D" w:rsidRPr="0095625C" w:rsidRDefault="00A37D6D" w:rsidP="00F70F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5C">
        <w:rPr>
          <w:rFonts w:ascii="Times New Roman" w:hAnsi="Times New Roman" w:cs="Times New Roman"/>
          <w:b/>
          <w:sz w:val="24"/>
          <w:szCs w:val="24"/>
          <w:u w:val="single"/>
        </w:rPr>
        <w:t>RELIGIÓN: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Un cuaderno universitario 100 hojas</w:t>
      </w:r>
    </w:p>
    <w:p w:rsidR="00A37D6D" w:rsidRPr="0095625C" w:rsidRDefault="00A37D6D" w:rsidP="00F70F0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sz w:val="24"/>
          <w:szCs w:val="24"/>
        </w:rPr>
        <w:t>Biblia latinoamericana</w:t>
      </w:r>
    </w:p>
    <w:p w:rsidR="00A37D6D" w:rsidRPr="0095625C" w:rsidRDefault="00A37D6D" w:rsidP="00F70F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D6D" w:rsidRPr="0095625C" w:rsidRDefault="00A37D6D" w:rsidP="00F70F0B">
      <w:pPr>
        <w:pStyle w:val="Prrafodelista"/>
        <w:tabs>
          <w:tab w:val="left" w:pos="24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004" w:rsidRPr="0095625C" w:rsidRDefault="004D471B" w:rsidP="00F70F0B">
      <w:pPr>
        <w:tabs>
          <w:tab w:val="left" w:pos="2442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25C">
        <w:rPr>
          <w:rFonts w:ascii="Times New Roman" w:hAnsi="Times New Roman" w:cs="Times New Roman"/>
          <w:b/>
          <w:i/>
          <w:sz w:val="24"/>
          <w:szCs w:val="24"/>
        </w:rPr>
        <w:t>NOTA:</w:t>
      </w:r>
      <w:r w:rsidRPr="00956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004" w:rsidRPr="0095625C">
        <w:rPr>
          <w:rFonts w:ascii="Times New Roman" w:hAnsi="Times New Roman" w:cs="Times New Roman"/>
          <w:i/>
          <w:sz w:val="24"/>
          <w:szCs w:val="24"/>
        </w:rPr>
        <w:t>* Los materiales, que no están presentes en esta lista, serán solicitados mensualmente o clase a clase de acuerdo a la naturaleza de las actividades que estén programadas. Tanto el alumno como el apoderado son responsables de presentar dichos materiales al momento de trabajar o ser evaluado.</w:t>
      </w:r>
    </w:p>
    <w:sectPr w:rsidR="006B0004" w:rsidRPr="0095625C" w:rsidSect="0095625C">
      <w:headerReference w:type="default" r:id="rId7"/>
      <w:pgSz w:w="12242" w:h="18711" w:code="175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BF" w:rsidRDefault="007247BF" w:rsidP="00163789">
      <w:pPr>
        <w:spacing w:after="0" w:line="240" w:lineRule="auto"/>
      </w:pPr>
      <w:r>
        <w:separator/>
      </w:r>
    </w:p>
  </w:endnote>
  <w:endnote w:type="continuationSeparator" w:id="0">
    <w:p w:rsidR="007247BF" w:rsidRDefault="007247BF" w:rsidP="0016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BF" w:rsidRDefault="007247BF" w:rsidP="00163789">
      <w:pPr>
        <w:spacing w:after="0" w:line="240" w:lineRule="auto"/>
      </w:pPr>
      <w:r>
        <w:separator/>
      </w:r>
    </w:p>
  </w:footnote>
  <w:footnote w:type="continuationSeparator" w:id="0">
    <w:p w:rsidR="007247BF" w:rsidRDefault="007247BF" w:rsidP="0016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89" w:rsidRPr="0095625C" w:rsidRDefault="00163789" w:rsidP="00163789">
    <w:pPr>
      <w:tabs>
        <w:tab w:val="left" w:pos="2442"/>
      </w:tabs>
      <w:rPr>
        <w:rFonts w:ascii="Calibri" w:eastAsia="Times New Roman" w:hAnsi="Calibri" w:cs="Times New Roman"/>
        <w:b/>
        <w:sz w:val="16"/>
        <w:szCs w:val="16"/>
        <w:lang w:val="es-ES_tradnl" w:eastAsia="es-ES_tradnl"/>
      </w:rPr>
    </w:pPr>
    <w:r w:rsidRPr="0095625C">
      <w:rPr>
        <w:rFonts w:ascii="Calibri" w:eastAsia="Times New Roman" w:hAnsi="Calibri" w:cs="Times New Roman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351167</wp:posOffset>
          </wp:positionH>
          <wp:positionV relativeFrom="paragraph">
            <wp:posOffset>-346063</wp:posOffset>
          </wp:positionV>
          <wp:extent cx="688316" cy="577970"/>
          <wp:effectExtent l="19050" t="0" r="0" b="0"/>
          <wp:wrapNone/>
          <wp:docPr id="2" name="Imagen 1" descr="Escudo 3D 2009 comprim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3D 2009 comprim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57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625C">
      <w:rPr>
        <w:rFonts w:ascii="Calibri" w:eastAsia="Times New Roman" w:hAnsi="Calibri" w:cs="Times New Roman"/>
        <w:b/>
        <w:sz w:val="16"/>
        <w:szCs w:val="16"/>
        <w:lang w:val="es-ES_tradnl" w:eastAsia="es-ES_tradnl"/>
      </w:rPr>
      <w:t xml:space="preserve">       </w:t>
    </w:r>
  </w:p>
  <w:p w:rsidR="00163789" w:rsidRPr="0095625C" w:rsidRDefault="00163789" w:rsidP="00163789">
    <w:pPr>
      <w:spacing w:after="0" w:line="240" w:lineRule="auto"/>
      <w:jc w:val="both"/>
      <w:rPr>
        <w:rFonts w:ascii="Calibri" w:eastAsia="Times New Roman" w:hAnsi="Calibri" w:cs="Times New Roman"/>
        <w:b/>
        <w:sz w:val="16"/>
        <w:szCs w:val="16"/>
        <w:lang w:val="es-ES_tradnl" w:eastAsia="es-ES_tradnl"/>
      </w:rPr>
    </w:pPr>
    <w:r w:rsidRPr="0095625C">
      <w:rPr>
        <w:rFonts w:ascii="Times New Roman" w:eastAsia="Times New Roman" w:hAnsi="Times New Roman" w:cs="Times New Roman"/>
        <w:i/>
        <w:iCs/>
        <w:sz w:val="16"/>
        <w:szCs w:val="16"/>
        <w:lang w:val="es-ES_tradnl" w:eastAsia="es-ES_tradnl"/>
      </w:rPr>
      <w:t xml:space="preserve">Centro Educacional Particular </w:t>
    </w:r>
  </w:p>
  <w:p w:rsidR="00163789" w:rsidRPr="0095625C" w:rsidRDefault="00163789" w:rsidP="00163789">
    <w:pPr>
      <w:spacing w:after="0" w:line="240" w:lineRule="auto"/>
      <w:jc w:val="both"/>
      <w:rPr>
        <w:rFonts w:ascii="Calibri" w:eastAsia="Times New Roman" w:hAnsi="Calibri" w:cs="Times New Roman"/>
        <w:i/>
        <w:iCs/>
        <w:sz w:val="16"/>
        <w:szCs w:val="16"/>
        <w:lang w:val="es-MX"/>
      </w:rPr>
    </w:pPr>
    <w:r w:rsidRPr="0095625C">
      <w:rPr>
        <w:rFonts w:ascii="Calibri" w:eastAsia="Times New Roman" w:hAnsi="Calibri" w:cs="Times New Roman"/>
        <w:i/>
        <w:iCs/>
        <w:sz w:val="16"/>
        <w:szCs w:val="16"/>
        <w:lang w:val="es-MX"/>
      </w:rPr>
      <w:t xml:space="preserve">    María Reina Inmaculada</w:t>
    </w:r>
  </w:p>
  <w:p w:rsidR="00163789" w:rsidRPr="0095625C" w:rsidRDefault="00163789" w:rsidP="001D073A">
    <w:pPr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val="es-ES_tradnl" w:eastAsia="es-ES_tradnl"/>
      </w:rPr>
    </w:pPr>
    <w:r w:rsidRPr="0095625C">
      <w:rPr>
        <w:rFonts w:ascii="Calibri" w:eastAsia="Times New Roman" w:hAnsi="Calibri" w:cs="Times New Roman"/>
        <w:sz w:val="16"/>
        <w:szCs w:val="16"/>
        <w:lang w:val="es-MX" w:eastAsia="es-ES_tradnl"/>
      </w:rPr>
      <w:t xml:space="preserve">             Isla de Maipo</w:t>
    </w:r>
    <w:r w:rsidRPr="0095625C">
      <w:rPr>
        <w:rFonts w:ascii="Calibri" w:eastAsia="Times New Roman" w:hAnsi="Calibri" w:cs="Times New Roman"/>
        <w:sz w:val="16"/>
        <w:szCs w:val="16"/>
        <w:lang w:val="es-ES_tradnl" w:eastAsia="es-ES_tradn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525"/>
    <w:multiLevelType w:val="hybridMultilevel"/>
    <w:tmpl w:val="55C4B32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647E"/>
    <w:multiLevelType w:val="hybridMultilevel"/>
    <w:tmpl w:val="DF24F4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8A3"/>
    <w:multiLevelType w:val="hybridMultilevel"/>
    <w:tmpl w:val="52305218"/>
    <w:lvl w:ilvl="0" w:tplc="0C0A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53191"/>
    <w:multiLevelType w:val="hybridMultilevel"/>
    <w:tmpl w:val="245A017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4C45"/>
    <w:multiLevelType w:val="hybridMultilevel"/>
    <w:tmpl w:val="D80E3E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57DD"/>
    <w:multiLevelType w:val="hybridMultilevel"/>
    <w:tmpl w:val="AEB26990"/>
    <w:lvl w:ilvl="0" w:tplc="34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E452D4D"/>
    <w:multiLevelType w:val="hybridMultilevel"/>
    <w:tmpl w:val="57D28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C1B60"/>
    <w:multiLevelType w:val="hybridMultilevel"/>
    <w:tmpl w:val="ED521A00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4B7A5A30"/>
    <w:multiLevelType w:val="hybridMultilevel"/>
    <w:tmpl w:val="C94CF1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C6537"/>
    <w:multiLevelType w:val="hybridMultilevel"/>
    <w:tmpl w:val="4B3829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04013"/>
    <w:multiLevelType w:val="hybridMultilevel"/>
    <w:tmpl w:val="FF4EE1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53E"/>
    <w:multiLevelType w:val="hybridMultilevel"/>
    <w:tmpl w:val="89F612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7D77"/>
    <w:multiLevelType w:val="hybridMultilevel"/>
    <w:tmpl w:val="18F85B46"/>
    <w:lvl w:ilvl="0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6B7E7D5F"/>
    <w:multiLevelType w:val="hybridMultilevel"/>
    <w:tmpl w:val="E9645E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B61B7"/>
    <w:multiLevelType w:val="hybridMultilevel"/>
    <w:tmpl w:val="40E027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85B18"/>
    <w:multiLevelType w:val="hybridMultilevel"/>
    <w:tmpl w:val="75E65C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F2305"/>
    <w:multiLevelType w:val="hybridMultilevel"/>
    <w:tmpl w:val="679C58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53"/>
    <w:rsid w:val="00042221"/>
    <w:rsid w:val="00044CCF"/>
    <w:rsid w:val="00065C80"/>
    <w:rsid w:val="000721E2"/>
    <w:rsid w:val="00163789"/>
    <w:rsid w:val="00193F00"/>
    <w:rsid w:val="001D073A"/>
    <w:rsid w:val="00231753"/>
    <w:rsid w:val="00256AC2"/>
    <w:rsid w:val="00384F0D"/>
    <w:rsid w:val="00463E9A"/>
    <w:rsid w:val="004D471B"/>
    <w:rsid w:val="005B697B"/>
    <w:rsid w:val="005E6F30"/>
    <w:rsid w:val="0063000D"/>
    <w:rsid w:val="00643475"/>
    <w:rsid w:val="006B0004"/>
    <w:rsid w:val="007247BF"/>
    <w:rsid w:val="00845432"/>
    <w:rsid w:val="0085653D"/>
    <w:rsid w:val="008F2B44"/>
    <w:rsid w:val="0095625C"/>
    <w:rsid w:val="009A3395"/>
    <w:rsid w:val="00A26DDF"/>
    <w:rsid w:val="00A321AF"/>
    <w:rsid w:val="00A37D6D"/>
    <w:rsid w:val="00D13BF6"/>
    <w:rsid w:val="00D575C8"/>
    <w:rsid w:val="00D60FCE"/>
    <w:rsid w:val="00D706DC"/>
    <w:rsid w:val="00E21D5F"/>
    <w:rsid w:val="00E34644"/>
    <w:rsid w:val="00E3622B"/>
    <w:rsid w:val="00F70F0B"/>
    <w:rsid w:val="00F9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56AC2"/>
  </w:style>
  <w:style w:type="paragraph" w:styleId="Encabezado">
    <w:name w:val="header"/>
    <w:basedOn w:val="Normal"/>
    <w:link w:val="EncabezadoCar"/>
    <w:uiPriority w:val="99"/>
    <w:semiHidden/>
    <w:unhideWhenUsed/>
    <w:rsid w:val="00163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789"/>
  </w:style>
  <w:style w:type="paragraph" w:styleId="Piedepgina">
    <w:name w:val="footer"/>
    <w:basedOn w:val="Normal"/>
    <w:link w:val="PiedepginaCar"/>
    <w:uiPriority w:val="99"/>
    <w:semiHidden/>
    <w:unhideWhenUsed/>
    <w:rsid w:val="00163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56AC2"/>
  </w:style>
  <w:style w:type="paragraph" w:styleId="Encabezado">
    <w:name w:val="header"/>
    <w:basedOn w:val="Normal"/>
    <w:link w:val="EncabezadoCar"/>
    <w:uiPriority w:val="99"/>
    <w:semiHidden/>
    <w:unhideWhenUsed/>
    <w:rsid w:val="00163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789"/>
  </w:style>
  <w:style w:type="paragraph" w:styleId="Piedepgina">
    <w:name w:val="footer"/>
    <w:basedOn w:val="Normal"/>
    <w:link w:val="PiedepginaCar"/>
    <w:uiPriority w:val="99"/>
    <w:semiHidden/>
    <w:unhideWhenUsed/>
    <w:rsid w:val="00163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sala1</cp:lastModifiedBy>
  <cp:revision>2</cp:revision>
  <dcterms:created xsi:type="dcterms:W3CDTF">2014-01-02T15:31:00Z</dcterms:created>
  <dcterms:modified xsi:type="dcterms:W3CDTF">2014-01-02T15:31:00Z</dcterms:modified>
</cp:coreProperties>
</file>